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E64" w:rsidRPr="00954A7D" w:rsidRDefault="007D4E64" w:rsidP="007D4E64">
      <w:pPr>
        <w:pStyle w:val="1"/>
        <w:spacing w:before="0"/>
        <w:ind w:firstLine="340"/>
        <w:jc w:val="center"/>
        <w:rPr>
          <w:sz w:val="24"/>
          <w:szCs w:val="24"/>
          <w:lang w:val="kk-KZ"/>
        </w:rPr>
      </w:pPr>
      <w:r w:rsidRPr="00954A7D">
        <w:rPr>
          <w:sz w:val="24"/>
          <w:szCs w:val="24"/>
          <w:lang w:val="kk-KZ"/>
        </w:rPr>
        <w:t>ӘЛ ФАРАБИ АТЫНДАҒЫ ҚАЗАҚ ҰЛТТЫҚ УНИВЕРСИТЕТІ</w:t>
      </w:r>
    </w:p>
    <w:p w:rsidR="007D4E64" w:rsidRDefault="007D4E64" w:rsidP="007D4E64">
      <w:pPr>
        <w:pStyle w:val="1"/>
        <w:spacing w:before="0"/>
        <w:ind w:firstLine="340"/>
        <w:jc w:val="center"/>
        <w:rPr>
          <w:sz w:val="24"/>
          <w:szCs w:val="24"/>
          <w:lang w:val="kk-KZ"/>
        </w:rPr>
      </w:pPr>
      <w:r w:rsidRPr="00954A7D">
        <w:rPr>
          <w:sz w:val="24"/>
          <w:szCs w:val="24"/>
          <w:lang w:val="kk-KZ"/>
        </w:rPr>
        <w:t xml:space="preserve">ФИЛОСОФИЯ ЖӘНЕ САЯСАТТАНУ ФАКУЛЬТЕТІ  </w:t>
      </w:r>
    </w:p>
    <w:p w:rsidR="007D4E64" w:rsidRPr="00502DE6" w:rsidRDefault="007D4E64" w:rsidP="007D4E64">
      <w:pPr>
        <w:jc w:val="center"/>
        <w:rPr>
          <w:rFonts w:ascii="Times New Roman" w:hAnsi="Times New Roman"/>
          <w:b/>
          <w:lang w:val="kk-KZ"/>
        </w:rPr>
      </w:pPr>
      <w:r w:rsidRPr="00502DE6">
        <w:rPr>
          <w:rFonts w:ascii="Times New Roman" w:hAnsi="Times New Roman"/>
          <w:b/>
          <w:lang w:val="kk-KZ"/>
        </w:rPr>
        <w:t>Философия кафедрасы</w:t>
      </w:r>
    </w:p>
    <w:p w:rsidR="007D4E64" w:rsidRPr="006B6C61" w:rsidRDefault="007D4E64" w:rsidP="007D4E64">
      <w:pPr>
        <w:spacing w:after="0" w:line="240" w:lineRule="auto"/>
        <w:jc w:val="center"/>
        <w:rPr>
          <w:rFonts w:ascii="Times New Roman" w:hAnsi="Times New Roman"/>
          <w:b/>
          <w:sz w:val="24"/>
          <w:szCs w:val="24"/>
          <w:lang w:val="kk-KZ"/>
        </w:rPr>
      </w:pPr>
    </w:p>
    <w:p w:rsidR="007D4E64" w:rsidRPr="004E3ADB" w:rsidRDefault="007D4E64" w:rsidP="007D4E64">
      <w:pPr>
        <w:spacing w:after="0" w:line="240" w:lineRule="auto"/>
        <w:jc w:val="center"/>
        <w:rPr>
          <w:rFonts w:ascii="Times New Roman" w:hAnsi="Times New Roman"/>
          <w:b/>
          <w:sz w:val="24"/>
          <w:szCs w:val="24"/>
          <w:lang w:val="kk-KZ"/>
        </w:rPr>
      </w:pPr>
    </w:p>
    <w:p w:rsidR="007D4E64" w:rsidRPr="00502DE6" w:rsidRDefault="007D4E64" w:rsidP="007D4E64">
      <w:pPr>
        <w:pStyle w:val="1"/>
        <w:spacing w:before="0"/>
        <w:ind w:firstLine="340"/>
        <w:jc w:val="center"/>
        <w:rPr>
          <w:sz w:val="24"/>
          <w:szCs w:val="24"/>
          <w:lang w:val="kk-KZ"/>
        </w:rPr>
      </w:pPr>
      <w:r w:rsidRPr="00954A7D">
        <w:rPr>
          <w:sz w:val="24"/>
          <w:szCs w:val="24"/>
          <w:lang w:val="kk-KZ"/>
        </w:rPr>
        <w:t xml:space="preserve">                                        </w:t>
      </w:r>
      <w:r>
        <w:rPr>
          <w:sz w:val="24"/>
          <w:szCs w:val="24"/>
          <w:lang w:val="kk-KZ"/>
        </w:rPr>
        <w:t xml:space="preserve">                                                                                       </w:t>
      </w:r>
      <w:r w:rsidRPr="00954A7D">
        <w:rPr>
          <w:sz w:val="24"/>
          <w:szCs w:val="24"/>
          <w:lang w:val="kk-KZ"/>
        </w:rPr>
        <w:t xml:space="preserve"> </w:t>
      </w:r>
    </w:p>
    <w:p w:rsidR="007D4E64" w:rsidRDefault="007D4E64" w:rsidP="007D4E64">
      <w:pPr>
        <w:spacing w:after="0" w:line="240" w:lineRule="auto"/>
        <w:ind w:firstLine="340"/>
        <w:jc w:val="center"/>
        <w:rPr>
          <w:rFonts w:ascii="Times New Roman" w:hAnsi="Times New Roman"/>
          <w:b/>
          <w:smallCaps/>
          <w:sz w:val="24"/>
          <w:szCs w:val="24"/>
          <w:lang w:val="kk-KZ"/>
        </w:rPr>
      </w:pPr>
    </w:p>
    <w:p w:rsidR="007D4E64" w:rsidRDefault="007D4E64" w:rsidP="007D4E64">
      <w:pPr>
        <w:spacing w:after="0" w:line="240" w:lineRule="auto"/>
        <w:ind w:firstLine="340"/>
        <w:jc w:val="center"/>
        <w:rPr>
          <w:rFonts w:ascii="Times New Roman" w:hAnsi="Times New Roman"/>
          <w:sz w:val="24"/>
          <w:szCs w:val="24"/>
          <w:lang w:val="kk-KZ"/>
        </w:rPr>
      </w:pPr>
      <w:proofErr w:type="spellStart"/>
      <w:r>
        <w:rPr>
          <w:rFonts w:ascii="Times New Roman" w:hAnsi="Times New Roman"/>
          <w:b/>
          <w:sz w:val="24"/>
          <w:szCs w:val="24"/>
          <w:lang w:val="en-US"/>
        </w:rPr>
        <w:t>Ont</w:t>
      </w:r>
      <w:proofErr w:type="spellEnd"/>
      <w:r>
        <w:rPr>
          <w:rFonts w:ascii="Times New Roman" w:hAnsi="Times New Roman"/>
          <w:b/>
          <w:sz w:val="24"/>
          <w:szCs w:val="24"/>
          <w:lang w:val="kk-KZ"/>
        </w:rPr>
        <w:t xml:space="preserve"> </w:t>
      </w:r>
      <w:proofErr w:type="gramStart"/>
      <w:r>
        <w:rPr>
          <w:rFonts w:ascii="Times New Roman" w:hAnsi="Times New Roman"/>
          <w:b/>
          <w:sz w:val="24"/>
          <w:szCs w:val="24"/>
          <w:lang w:val="kk-KZ"/>
        </w:rPr>
        <w:t>1</w:t>
      </w:r>
      <w:r w:rsidRPr="006B6C61">
        <w:rPr>
          <w:rFonts w:ascii="Times New Roman" w:hAnsi="Times New Roman"/>
          <w:b/>
          <w:sz w:val="24"/>
          <w:szCs w:val="24"/>
        </w:rPr>
        <w:t>4</w:t>
      </w:r>
      <w:r>
        <w:rPr>
          <w:rFonts w:ascii="Times New Roman" w:hAnsi="Times New Roman"/>
          <w:b/>
          <w:sz w:val="24"/>
          <w:szCs w:val="24"/>
          <w:lang w:val="kk-KZ"/>
        </w:rPr>
        <w:t>0</w:t>
      </w:r>
      <w:r w:rsidRPr="006B6C61">
        <w:rPr>
          <w:rFonts w:ascii="Times New Roman" w:hAnsi="Times New Roman"/>
          <w:b/>
          <w:sz w:val="24"/>
          <w:szCs w:val="24"/>
        </w:rPr>
        <w:t>5</w:t>
      </w:r>
      <w:r w:rsidRPr="00954A7D">
        <w:rPr>
          <w:rFonts w:ascii="Arial" w:hAnsi="Arial" w:cs="Arial"/>
          <w:sz w:val="24"/>
          <w:szCs w:val="24"/>
          <w:lang w:val="kk-KZ"/>
        </w:rPr>
        <w:t xml:space="preserve"> </w:t>
      </w:r>
      <w:r>
        <w:rPr>
          <w:rFonts w:ascii="Times New Roman" w:hAnsi="Times New Roman"/>
          <w:b/>
          <w:sz w:val="24"/>
          <w:szCs w:val="24"/>
          <w:lang w:val="kk-KZ"/>
        </w:rPr>
        <w:t xml:space="preserve"> «</w:t>
      </w:r>
      <w:proofErr w:type="gramEnd"/>
      <w:r>
        <w:rPr>
          <w:rFonts w:ascii="Times New Roman" w:hAnsi="Times New Roman"/>
          <w:b/>
          <w:sz w:val="24"/>
          <w:szCs w:val="24"/>
          <w:lang w:val="kk-KZ"/>
        </w:rPr>
        <w:t>Онтология</w:t>
      </w:r>
      <w:r w:rsidRPr="00954A7D">
        <w:rPr>
          <w:rFonts w:ascii="Times New Roman" w:hAnsi="Times New Roman"/>
          <w:b/>
          <w:sz w:val="24"/>
          <w:szCs w:val="24"/>
          <w:lang w:val="kk-KZ"/>
        </w:rPr>
        <w:t>»</w:t>
      </w:r>
      <w:r>
        <w:rPr>
          <w:rFonts w:ascii="Times New Roman" w:hAnsi="Times New Roman"/>
          <w:sz w:val="24"/>
          <w:szCs w:val="24"/>
          <w:lang w:val="kk-KZ"/>
        </w:rPr>
        <w:t xml:space="preserve"> пәні бойынша </w:t>
      </w:r>
    </w:p>
    <w:p w:rsidR="007D4E64" w:rsidRDefault="007D4E64" w:rsidP="007D4E64">
      <w:pPr>
        <w:spacing w:after="0" w:line="240" w:lineRule="auto"/>
        <w:ind w:firstLine="340"/>
        <w:jc w:val="center"/>
        <w:rPr>
          <w:rFonts w:ascii="Times New Roman" w:hAnsi="Times New Roman"/>
          <w:sz w:val="24"/>
          <w:szCs w:val="24"/>
          <w:lang w:val="kk-KZ"/>
        </w:rPr>
      </w:pPr>
    </w:p>
    <w:p w:rsidR="007D4E64" w:rsidRDefault="007D4E64" w:rsidP="007D4E64">
      <w:pPr>
        <w:spacing w:after="0" w:line="240" w:lineRule="auto"/>
        <w:ind w:firstLine="340"/>
        <w:jc w:val="center"/>
        <w:rPr>
          <w:rFonts w:ascii="Times New Roman" w:hAnsi="Times New Roman"/>
          <w:sz w:val="24"/>
          <w:szCs w:val="24"/>
          <w:lang w:val="kk-KZ"/>
        </w:rPr>
      </w:pPr>
      <w:r>
        <w:rPr>
          <w:rFonts w:ascii="Times New Roman" w:hAnsi="Times New Roman"/>
          <w:sz w:val="24"/>
          <w:szCs w:val="24"/>
          <w:lang w:val="kk-KZ"/>
        </w:rPr>
        <w:t xml:space="preserve">5В020100 Философия мамандығына арналған </w:t>
      </w:r>
    </w:p>
    <w:p w:rsidR="007D4E64" w:rsidRPr="008D697D" w:rsidRDefault="007D4E64" w:rsidP="007D4E64">
      <w:pPr>
        <w:tabs>
          <w:tab w:val="left" w:pos="1250"/>
        </w:tabs>
        <w:spacing w:after="0" w:line="240" w:lineRule="auto"/>
        <w:ind w:firstLine="340"/>
        <w:jc w:val="both"/>
        <w:rPr>
          <w:rFonts w:ascii="Times New Roman" w:hAnsi="Times New Roman"/>
          <w:smallCaps/>
          <w:sz w:val="20"/>
          <w:szCs w:val="20"/>
          <w:lang w:val="kk-KZ"/>
        </w:rPr>
      </w:pPr>
    </w:p>
    <w:p w:rsidR="007D4E64" w:rsidRDefault="007D4E64" w:rsidP="007D4E64">
      <w:pPr>
        <w:pStyle w:val="3"/>
        <w:spacing w:after="0"/>
        <w:ind w:left="284"/>
        <w:jc w:val="center"/>
        <w:rPr>
          <w:b/>
          <w:bCs/>
          <w:sz w:val="24"/>
          <w:szCs w:val="24"/>
          <w:lang w:val="kk-KZ"/>
        </w:rPr>
      </w:pPr>
    </w:p>
    <w:p w:rsidR="007D4E64" w:rsidRDefault="007D4E64" w:rsidP="007D4E64">
      <w:pPr>
        <w:pStyle w:val="3"/>
        <w:spacing w:after="0"/>
        <w:ind w:left="284"/>
        <w:jc w:val="center"/>
        <w:rPr>
          <w:b/>
          <w:bCs/>
          <w:sz w:val="24"/>
          <w:szCs w:val="24"/>
          <w:lang w:val="kk-KZ"/>
        </w:rPr>
      </w:pPr>
    </w:p>
    <w:p w:rsidR="007D4E64" w:rsidRDefault="007D4E64" w:rsidP="007D4E64">
      <w:pPr>
        <w:pStyle w:val="3"/>
        <w:spacing w:after="0"/>
        <w:ind w:left="284"/>
        <w:jc w:val="center"/>
        <w:rPr>
          <w:b/>
          <w:bCs/>
          <w:sz w:val="24"/>
          <w:szCs w:val="24"/>
          <w:lang w:val="kk-KZ"/>
        </w:rPr>
      </w:pPr>
    </w:p>
    <w:p w:rsidR="007D4E64" w:rsidRDefault="007D4E64" w:rsidP="007D4E64">
      <w:pPr>
        <w:pStyle w:val="3"/>
        <w:spacing w:after="0"/>
        <w:ind w:left="284"/>
        <w:jc w:val="center"/>
        <w:rPr>
          <w:b/>
          <w:bCs/>
          <w:sz w:val="24"/>
          <w:szCs w:val="24"/>
          <w:lang w:val="kk-KZ"/>
        </w:rPr>
      </w:pPr>
    </w:p>
    <w:p w:rsidR="007D4E64" w:rsidRDefault="007D4E64" w:rsidP="007D4E64">
      <w:pPr>
        <w:pStyle w:val="3"/>
        <w:spacing w:after="0"/>
        <w:ind w:left="284"/>
        <w:jc w:val="center"/>
        <w:rPr>
          <w:b/>
          <w:bCs/>
          <w:sz w:val="24"/>
          <w:szCs w:val="24"/>
          <w:lang w:val="kk-KZ"/>
        </w:rPr>
      </w:pPr>
    </w:p>
    <w:p w:rsidR="007D4E64" w:rsidRPr="00B55997" w:rsidRDefault="007D4E64" w:rsidP="007D4E64">
      <w:pPr>
        <w:pStyle w:val="3"/>
        <w:spacing w:after="0"/>
        <w:ind w:left="284"/>
        <w:jc w:val="center"/>
        <w:rPr>
          <w:b/>
          <w:bCs/>
          <w:sz w:val="24"/>
          <w:szCs w:val="24"/>
          <w:lang w:val="kk-KZ"/>
        </w:rPr>
      </w:pPr>
      <w:r w:rsidRPr="00B55997">
        <w:rPr>
          <w:b/>
          <w:bCs/>
          <w:sz w:val="24"/>
          <w:szCs w:val="24"/>
          <w:lang w:val="kk-KZ"/>
        </w:rPr>
        <w:t>С</w:t>
      </w:r>
      <w:r>
        <w:rPr>
          <w:b/>
          <w:bCs/>
          <w:sz w:val="24"/>
          <w:szCs w:val="24"/>
          <w:lang w:val="kk-KZ"/>
        </w:rPr>
        <w:t xml:space="preserve">туденттің оқытушымен өзіндік жұмысы (СОӨЖ) және студенттің өзіндік жұмысы (СӨЖ) бойынша тапсырмалар және әдістемелік ұсыныстар </w:t>
      </w: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r>
        <w:rPr>
          <w:sz w:val="24"/>
          <w:szCs w:val="24"/>
          <w:lang w:val="kk-KZ"/>
        </w:rPr>
        <w:t xml:space="preserve">Философия ғылымдарының докторы Б.М. Аташ </w:t>
      </w: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r>
        <w:rPr>
          <w:sz w:val="24"/>
          <w:szCs w:val="24"/>
          <w:lang w:val="kk-KZ"/>
        </w:rPr>
        <w:t>Алматы, 2015</w:t>
      </w:r>
    </w:p>
    <w:p w:rsidR="00D2390C" w:rsidRDefault="00D2390C" w:rsidP="00D2390C">
      <w:pPr>
        <w:pStyle w:val="3"/>
        <w:ind w:left="708" w:firstLine="12"/>
        <w:jc w:val="center"/>
        <w:rPr>
          <w:b/>
          <w:bCs/>
          <w:sz w:val="24"/>
          <w:lang w:val="kk-KZ"/>
        </w:rPr>
      </w:pPr>
      <w:r>
        <w:rPr>
          <w:b/>
          <w:bCs/>
          <w:sz w:val="24"/>
          <w:lang w:val="kk-KZ"/>
        </w:rPr>
        <w:lastRenderedPageBreak/>
        <w:t>СТУДЕНТТІҢ ӨЗІНДІК ЖҰМЫСЫН (СӨЖ) ЖӘНЕ ОҚЫТУШЫМЕН БІРГЕ ӨЗІНДІК ЖҰМЫСЫН (СОӨЖ) ДАЙЫНДАУ БОЙЫНША ӘДІСТЕМЕЛІК ҰСЫНЫСТАР</w:t>
      </w:r>
    </w:p>
    <w:p w:rsidR="00D2390C" w:rsidRDefault="00D2390C" w:rsidP="00D2390C">
      <w:pPr>
        <w:tabs>
          <w:tab w:val="left" w:pos="7020"/>
        </w:tabs>
        <w:ind w:right="-185"/>
        <w:jc w:val="both"/>
        <w:rPr>
          <w:rFonts w:ascii="Times New Roman" w:hAnsi="Times New Roman" w:cs="Times New Roman"/>
          <w:b/>
          <w:iCs/>
          <w:color w:val="FF0000"/>
          <w:lang w:val="kk-KZ"/>
        </w:rPr>
      </w:pPr>
    </w:p>
    <w:p w:rsidR="00D2390C" w:rsidRPr="007D4E64" w:rsidRDefault="007D4E64" w:rsidP="007D4E64">
      <w:pPr>
        <w:tabs>
          <w:tab w:val="left" w:pos="7020"/>
        </w:tabs>
        <w:ind w:right="-185"/>
        <w:jc w:val="both"/>
        <w:rPr>
          <w:rFonts w:ascii="Times New Roman" w:hAnsi="Times New Roman" w:cs="Times New Roman"/>
          <w:b/>
          <w:iCs/>
          <w:color w:val="FF0000"/>
          <w:lang w:val="kk-KZ"/>
        </w:rPr>
      </w:pPr>
      <w:r>
        <w:rPr>
          <w:rFonts w:ascii="Times New Roman" w:hAnsi="Times New Roman" w:cs="Times New Roman"/>
          <w:b/>
          <w:iCs/>
          <w:color w:val="FF0000"/>
          <w:lang w:val="kk-KZ"/>
        </w:rPr>
        <w:t>№1 СОӨЖ: Эссе жазу</w:t>
      </w:r>
    </w:p>
    <w:p w:rsidR="00D2390C" w:rsidRDefault="00D2390C" w:rsidP="00D2390C">
      <w:pPr>
        <w:shd w:val="clear" w:color="auto" w:fill="FFFFFF"/>
        <w:tabs>
          <w:tab w:val="left" w:pos="7020"/>
        </w:tabs>
        <w:jc w:val="both"/>
        <w:rPr>
          <w:rFonts w:ascii="Times New Roman" w:hAnsi="Times New Roman" w:cs="Times New Roman"/>
          <w:iCs/>
          <w:lang w:val="kk-KZ"/>
        </w:rPr>
      </w:pPr>
    </w:p>
    <w:p w:rsidR="00D2390C" w:rsidRDefault="00D2390C" w:rsidP="00D2390C">
      <w:pPr>
        <w:tabs>
          <w:tab w:val="left" w:pos="7020"/>
        </w:tabs>
        <w:ind w:right="-185" w:firstLine="360"/>
        <w:jc w:val="both"/>
        <w:rPr>
          <w:rFonts w:ascii="Times New Roman" w:hAnsi="Times New Roman" w:cs="Times New Roman"/>
          <w:lang w:val="kk-KZ"/>
        </w:rPr>
      </w:pPr>
      <w:r>
        <w:rPr>
          <w:rFonts w:ascii="Times New Roman" w:hAnsi="Times New Roman" w:cs="Times New Roman"/>
          <w:iCs/>
          <w:lang w:val="kk-KZ"/>
        </w:rPr>
        <w:t>Эссе- берілген тақырыпқа байланысты ойлары негізінде жазылған шығарма. Эсседе рефератпен салыстырғанда студенттің тақырыпқа байланысты өз ойының жиынтығы беріледі. Онда берілген тақырыпқа байланысты өз пікіріңді философиялық, сыни, тарихи- библиографиялық,  т.б. Тұрғысында жазуыңызға болады. Эсседе келтірілген өзіңіздікі емес анықтамалар, илеялар, аргументтер келтірсе, олардың қайдан алынғандығын көрсететін әдебиеттерге, немес деректерге сілтеме жасау керек. Ең бастысы, онда студенттің тақырыпқа байланысты ойлары, сезімі, саяси ұстанымдары анық көрінуі керек.</w:t>
      </w:r>
    </w:p>
    <w:p w:rsidR="00D2390C" w:rsidRDefault="00D2390C" w:rsidP="00D2390C">
      <w:pPr>
        <w:tabs>
          <w:tab w:val="left" w:pos="7020"/>
        </w:tabs>
        <w:ind w:right="-185" w:firstLine="360"/>
        <w:jc w:val="both"/>
        <w:rPr>
          <w:rFonts w:ascii="Times New Roman" w:hAnsi="Times New Roman" w:cs="Times New Roman"/>
          <w:lang w:val="kk-KZ"/>
        </w:rPr>
      </w:pPr>
      <w:r>
        <w:rPr>
          <w:rFonts w:ascii="Times New Roman" w:hAnsi="Times New Roman" w:cs="Times New Roman"/>
          <w:lang w:val="kk-KZ"/>
        </w:rPr>
        <w:t xml:space="preserve">Эсседе бірінші мезетте студенттің өзіндік «Мені» көрініп тұруы керек. Эссе арқылы оқытушы студенттің ойлау деңгейі мен сабақта қалай жұмыс жасағандығын бағалайды. </w:t>
      </w:r>
    </w:p>
    <w:p w:rsidR="00D2390C" w:rsidRDefault="00D2390C" w:rsidP="00D2390C">
      <w:pPr>
        <w:tabs>
          <w:tab w:val="left" w:pos="7020"/>
        </w:tabs>
        <w:ind w:right="-185" w:firstLine="360"/>
        <w:jc w:val="both"/>
        <w:rPr>
          <w:rFonts w:ascii="Times New Roman" w:hAnsi="Times New Roman" w:cs="Times New Roman"/>
          <w:iCs/>
          <w:lang w:val="kk-KZ"/>
        </w:rPr>
      </w:pPr>
    </w:p>
    <w:p w:rsidR="00D2390C" w:rsidRDefault="00D2390C" w:rsidP="00D2390C">
      <w:pPr>
        <w:tabs>
          <w:tab w:val="left" w:pos="7020"/>
        </w:tabs>
        <w:ind w:right="-185" w:firstLine="360"/>
        <w:jc w:val="both"/>
        <w:rPr>
          <w:rFonts w:ascii="Times New Roman" w:hAnsi="Times New Roman" w:cs="Times New Roman"/>
          <w:iCs/>
          <w:lang w:val="kk-KZ"/>
        </w:rPr>
      </w:pPr>
      <w:r>
        <w:rPr>
          <w:rFonts w:ascii="Times New Roman" w:hAnsi="Times New Roman" w:cs="Times New Roman"/>
          <w:iCs/>
          <w:lang w:val="kk-KZ"/>
        </w:rPr>
        <w:t>Эссені бағалағанда төмендегі факторларға ерекше көңіл аударылады:</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кіріспе мен қорытындыны құрылымдандыра білу керек;</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аргументтерді қисынды және анық келтіру керек;</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көтерілген мәселені ауқымды және терең талдау қабілеті;</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алдыңа қойылған сұрақтарға нақты және анық жауап беру;</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жұмысты әдемілеп көркемдеу, презентацияны да қосу керек;</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қажетті болғанда сілтемелер қолданып, әдебиеттер тізімін беру қажет.</w:t>
      </w:r>
    </w:p>
    <w:p w:rsidR="00D2390C" w:rsidRDefault="00D2390C" w:rsidP="00D2390C">
      <w:pPr>
        <w:tabs>
          <w:tab w:val="left" w:pos="7020"/>
        </w:tabs>
        <w:ind w:right="-185" w:firstLine="360"/>
        <w:jc w:val="both"/>
        <w:rPr>
          <w:rFonts w:ascii="Times New Roman" w:hAnsi="Times New Roman" w:cs="Times New Roman"/>
          <w:lang w:val="kk-KZ"/>
        </w:rPr>
      </w:pPr>
    </w:p>
    <w:p w:rsidR="00D2390C" w:rsidRDefault="007D4E64" w:rsidP="00D2390C">
      <w:pPr>
        <w:tabs>
          <w:tab w:val="left" w:pos="7020"/>
        </w:tabs>
        <w:ind w:right="-185" w:firstLine="360"/>
        <w:jc w:val="both"/>
        <w:rPr>
          <w:rFonts w:ascii="Times New Roman" w:hAnsi="Times New Roman" w:cs="Times New Roman"/>
          <w:b/>
          <w:lang w:val="kk-KZ"/>
        </w:rPr>
      </w:pPr>
      <w:r>
        <w:rPr>
          <w:rFonts w:ascii="Times New Roman" w:hAnsi="Times New Roman" w:cs="Times New Roman"/>
          <w:b/>
          <w:lang w:val="kk-KZ"/>
        </w:rPr>
        <w:t>Эссенің тақырыптары</w:t>
      </w:r>
    </w:p>
    <w:p w:rsidR="007D4E64" w:rsidRPr="007D4E64" w:rsidRDefault="007D4E64" w:rsidP="007D4E64">
      <w:pPr>
        <w:tabs>
          <w:tab w:val="left" w:pos="7020"/>
        </w:tabs>
        <w:spacing w:after="0" w:line="240" w:lineRule="auto"/>
        <w:ind w:right="-187" w:firstLine="357"/>
        <w:jc w:val="both"/>
        <w:rPr>
          <w:rFonts w:ascii="Times New Roman" w:hAnsi="Times New Roman" w:cs="Times New Roman"/>
          <w:lang w:val="kk-KZ"/>
        </w:rPr>
      </w:pPr>
      <w:r w:rsidRPr="007D4E64">
        <w:rPr>
          <w:rFonts w:ascii="Times New Roman" w:hAnsi="Times New Roman" w:cs="Times New Roman"/>
          <w:lang w:val="kk-KZ"/>
        </w:rPr>
        <w:t>1.Қазақ мифтеріндегі болмыс туралы толғаныстардың мәні мен маңызы</w:t>
      </w:r>
    </w:p>
    <w:p w:rsidR="007D4E64" w:rsidRPr="007D4E64" w:rsidRDefault="007D4E64" w:rsidP="007D4E64">
      <w:pPr>
        <w:tabs>
          <w:tab w:val="left" w:pos="7020"/>
        </w:tabs>
        <w:spacing w:after="0" w:line="240" w:lineRule="auto"/>
        <w:ind w:right="-187" w:firstLine="357"/>
        <w:jc w:val="both"/>
        <w:rPr>
          <w:rFonts w:ascii="Times New Roman" w:hAnsi="Times New Roman" w:cs="Times New Roman"/>
          <w:lang w:val="kk-KZ"/>
        </w:rPr>
      </w:pPr>
      <w:r w:rsidRPr="007D4E64">
        <w:rPr>
          <w:rFonts w:ascii="Times New Roman" w:hAnsi="Times New Roman" w:cs="Times New Roman"/>
          <w:lang w:val="kk-KZ"/>
        </w:rPr>
        <w:t>2.Адам болмысының табиғаты туралы толғаныс</w:t>
      </w:r>
    </w:p>
    <w:p w:rsidR="007D4E64" w:rsidRPr="007D4E64" w:rsidRDefault="007D4E64" w:rsidP="007D4E64">
      <w:pPr>
        <w:tabs>
          <w:tab w:val="left" w:pos="7020"/>
        </w:tabs>
        <w:spacing w:after="0" w:line="240" w:lineRule="auto"/>
        <w:ind w:right="-187" w:firstLine="357"/>
        <w:jc w:val="both"/>
        <w:rPr>
          <w:rFonts w:ascii="Times New Roman" w:hAnsi="Times New Roman" w:cs="Times New Roman"/>
          <w:lang w:val="kk-KZ"/>
        </w:rPr>
      </w:pPr>
      <w:r w:rsidRPr="007D4E64">
        <w:rPr>
          <w:rFonts w:ascii="Times New Roman" w:hAnsi="Times New Roman" w:cs="Times New Roman"/>
          <w:lang w:val="kk-KZ"/>
        </w:rPr>
        <w:t>3.Жаратушының әлемді жаратқандығы туралы толғаныс</w:t>
      </w:r>
    </w:p>
    <w:p w:rsidR="007D4E64" w:rsidRPr="007D4E64" w:rsidRDefault="007D4E64" w:rsidP="007D4E64">
      <w:pPr>
        <w:tabs>
          <w:tab w:val="left" w:pos="7020"/>
        </w:tabs>
        <w:spacing w:after="0" w:line="240" w:lineRule="auto"/>
        <w:ind w:right="-187" w:firstLine="357"/>
        <w:jc w:val="both"/>
        <w:rPr>
          <w:rFonts w:ascii="Times New Roman" w:hAnsi="Times New Roman" w:cs="Times New Roman"/>
          <w:lang w:val="kk-KZ"/>
        </w:rPr>
      </w:pPr>
      <w:r w:rsidRPr="007D4E64">
        <w:rPr>
          <w:rFonts w:ascii="Times New Roman" w:hAnsi="Times New Roman" w:cs="Times New Roman"/>
          <w:lang w:val="kk-KZ"/>
        </w:rPr>
        <w:t>4. Платон философиясындағы эйдос пен хаос туралы пайымдаулар</w:t>
      </w:r>
    </w:p>
    <w:p w:rsidR="007D4E64" w:rsidRPr="007D4E64" w:rsidRDefault="007D4E64" w:rsidP="007D4E64">
      <w:pPr>
        <w:tabs>
          <w:tab w:val="left" w:pos="7020"/>
        </w:tabs>
        <w:spacing w:after="0" w:line="240" w:lineRule="auto"/>
        <w:ind w:right="-187" w:firstLine="357"/>
        <w:jc w:val="both"/>
        <w:rPr>
          <w:rFonts w:ascii="Times New Roman" w:hAnsi="Times New Roman" w:cs="Times New Roman"/>
          <w:lang w:val="kk-KZ"/>
        </w:rPr>
      </w:pPr>
      <w:r w:rsidRPr="007D4E64">
        <w:rPr>
          <w:rFonts w:ascii="Times New Roman" w:hAnsi="Times New Roman" w:cs="Times New Roman"/>
          <w:lang w:val="kk-KZ"/>
        </w:rPr>
        <w:t>5.Әлемнің гелиоцентрилік жүйесі мен тұтас ғалам</w:t>
      </w:r>
    </w:p>
    <w:p w:rsidR="00D2390C" w:rsidRDefault="00D2390C" w:rsidP="00D2390C">
      <w:pPr>
        <w:tabs>
          <w:tab w:val="left" w:pos="7020"/>
        </w:tabs>
        <w:ind w:firstLine="567"/>
        <w:jc w:val="both"/>
        <w:rPr>
          <w:rFonts w:ascii="Times New Roman" w:hAnsi="Times New Roman" w:cs="Times New Roman"/>
          <w:b/>
          <w:lang w:val="kk-KZ"/>
        </w:rPr>
      </w:pPr>
    </w:p>
    <w:p w:rsidR="007D4E64" w:rsidRDefault="007D4E64" w:rsidP="007D4E64">
      <w:pPr>
        <w:ind w:left="720"/>
        <w:rPr>
          <w:rFonts w:ascii="KZ Times New Roman" w:hAnsi="KZ Times New Roman"/>
          <w:b/>
          <w:bCs/>
          <w:sz w:val="28"/>
          <w:szCs w:val="28"/>
          <w:lang w:val="kk-KZ"/>
        </w:rPr>
      </w:pPr>
      <w:r>
        <w:rPr>
          <w:rFonts w:ascii="KZ Times New Roman" w:hAnsi="KZ Times New Roman"/>
          <w:b/>
          <w:bCs/>
          <w:sz w:val="28"/>
          <w:szCs w:val="28"/>
          <w:lang w:val="kk-KZ"/>
        </w:rPr>
        <w:t>СӨЖ тапсырмалары</w:t>
      </w:r>
    </w:p>
    <w:p w:rsidR="007D4E64" w:rsidRDefault="007D4E64" w:rsidP="007D4E64">
      <w:pPr>
        <w:ind w:left="720"/>
        <w:rPr>
          <w:rFonts w:ascii="KZ Times New Roman" w:hAnsi="KZ Times New Roman"/>
          <w:bCs/>
          <w:sz w:val="28"/>
          <w:szCs w:val="28"/>
          <w:lang w:val="kk-KZ"/>
        </w:rPr>
      </w:pPr>
    </w:p>
    <w:p w:rsidR="007D4E64" w:rsidRPr="007D4E64" w:rsidRDefault="007D4E64" w:rsidP="007D4E64">
      <w:pPr>
        <w:spacing w:after="0" w:line="240" w:lineRule="auto"/>
        <w:rPr>
          <w:rFonts w:ascii="Times New Roman" w:hAnsi="Times New Roman" w:cs="Times New Roman"/>
          <w:bCs/>
          <w:sz w:val="24"/>
          <w:szCs w:val="24"/>
          <w:lang w:val="kk-KZ"/>
        </w:rPr>
      </w:pPr>
    </w:p>
    <w:p w:rsidR="007D4E64" w:rsidRPr="007D4E64" w:rsidRDefault="007D4E64" w:rsidP="007D4E64">
      <w:pPr>
        <w:spacing w:after="0" w:line="240" w:lineRule="auto"/>
        <w:jc w:val="both"/>
        <w:rPr>
          <w:rFonts w:ascii="Times New Roman" w:hAnsi="Times New Roman" w:cs="Times New Roman"/>
          <w:sz w:val="24"/>
          <w:szCs w:val="24"/>
          <w:lang w:val="kk-KZ"/>
        </w:rPr>
      </w:pPr>
      <w:r w:rsidRPr="007D4E64">
        <w:rPr>
          <w:rFonts w:ascii="Times New Roman" w:hAnsi="Times New Roman" w:cs="Times New Roman"/>
          <w:sz w:val="24"/>
          <w:szCs w:val="24"/>
          <w:lang w:val="kk-KZ"/>
        </w:rPr>
        <w:t>І –ІІ ТАПСЫРМА. РЕФЕРАТ ЖАЗУ</w:t>
      </w:r>
    </w:p>
    <w:p w:rsidR="007D4E64" w:rsidRPr="007D4E64" w:rsidRDefault="007D4E64" w:rsidP="007D4E64">
      <w:pPr>
        <w:spacing w:after="0" w:line="240" w:lineRule="auto"/>
        <w:jc w:val="both"/>
        <w:rPr>
          <w:rFonts w:ascii="Times New Roman" w:hAnsi="Times New Roman" w:cs="Times New Roman"/>
          <w:sz w:val="24"/>
          <w:szCs w:val="24"/>
          <w:lang w:val="kk-KZ"/>
        </w:rPr>
      </w:pPr>
    </w:p>
    <w:p w:rsidR="007D4E64" w:rsidRPr="007D4E64" w:rsidRDefault="007D4E64" w:rsidP="007D4E64">
      <w:pPr>
        <w:spacing w:after="0" w:line="240" w:lineRule="auto"/>
        <w:jc w:val="both"/>
        <w:rPr>
          <w:rFonts w:ascii="Times New Roman" w:hAnsi="Times New Roman" w:cs="Times New Roman"/>
          <w:sz w:val="24"/>
          <w:szCs w:val="24"/>
          <w:lang w:val="kk-KZ"/>
        </w:rPr>
      </w:pPr>
      <w:r w:rsidRPr="007D4E64">
        <w:rPr>
          <w:rFonts w:ascii="Times New Roman" w:hAnsi="Times New Roman" w:cs="Times New Roman"/>
          <w:sz w:val="24"/>
          <w:szCs w:val="24"/>
          <w:lang w:val="kk-KZ"/>
        </w:rPr>
        <w:t>Реферат тақырыптары:</w:t>
      </w:r>
    </w:p>
    <w:p w:rsidR="007D4E64" w:rsidRPr="007D4E64" w:rsidRDefault="007D4E64" w:rsidP="007D4E64">
      <w:pPr>
        <w:spacing w:after="0" w:line="240" w:lineRule="auto"/>
        <w:jc w:val="both"/>
        <w:rPr>
          <w:rFonts w:ascii="Times New Roman" w:hAnsi="Times New Roman" w:cs="Times New Roman"/>
          <w:sz w:val="24"/>
          <w:szCs w:val="24"/>
          <w:lang w:val="kk-KZ"/>
        </w:rPr>
      </w:pPr>
    </w:p>
    <w:p w:rsidR="007D4E64" w:rsidRPr="007D4E64" w:rsidRDefault="007D4E64" w:rsidP="007D4E64">
      <w:pPr>
        <w:spacing w:after="0" w:line="240" w:lineRule="auto"/>
        <w:jc w:val="both"/>
        <w:rPr>
          <w:rFonts w:ascii="Times New Roman" w:hAnsi="Times New Roman" w:cs="Times New Roman"/>
          <w:sz w:val="24"/>
          <w:szCs w:val="24"/>
          <w:lang w:val="kk-KZ"/>
        </w:rPr>
      </w:pPr>
      <w:r w:rsidRPr="007D4E64">
        <w:rPr>
          <w:rFonts w:ascii="Times New Roman" w:hAnsi="Times New Roman" w:cs="Times New Roman"/>
          <w:sz w:val="24"/>
          <w:szCs w:val="24"/>
          <w:lang w:val="kk-KZ"/>
        </w:rPr>
        <w:t>1. Мифтік дүниеге көзқарас және оның ерекшеліктері</w:t>
      </w:r>
      <w:r>
        <w:rPr>
          <w:rFonts w:ascii="Times New Roman" w:hAnsi="Times New Roman" w:cs="Times New Roman"/>
          <w:sz w:val="24"/>
          <w:szCs w:val="24"/>
          <w:lang w:val="kk-KZ"/>
        </w:rPr>
        <w:t>ндегі болмыс мәселесі</w:t>
      </w:r>
    </w:p>
    <w:p w:rsidR="007D4E64" w:rsidRPr="007D4E64" w:rsidRDefault="007D4E64" w:rsidP="007D4E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7D4E64">
        <w:rPr>
          <w:rFonts w:ascii="Times New Roman" w:hAnsi="Times New Roman" w:cs="Times New Roman"/>
          <w:sz w:val="24"/>
          <w:szCs w:val="24"/>
          <w:lang w:val="kk-KZ"/>
        </w:rPr>
        <w:t>.</w:t>
      </w:r>
      <w:r w:rsidRPr="007D4E64">
        <w:rPr>
          <w:rFonts w:ascii="Times New Roman" w:hAnsi="Times New Roman" w:cs="Times New Roman"/>
          <w:b/>
          <w:sz w:val="24"/>
          <w:szCs w:val="24"/>
          <w:lang w:val="kk-KZ"/>
        </w:rPr>
        <w:t xml:space="preserve"> </w:t>
      </w:r>
      <w:r w:rsidRPr="007D4E64">
        <w:rPr>
          <w:rFonts w:ascii="Times New Roman" w:hAnsi="Times New Roman" w:cs="Times New Roman"/>
          <w:sz w:val="24"/>
          <w:szCs w:val="24"/>
          <w:lang w:val="kk-KZ"/>
        </w:rPr>
        <w:t>Буддистік дүниетаным ерекшеліктері</w:t>
      </w:r>
      <w:r>
        <w:rPr>
          <w:rFonts w:ascii="Times New Roman" w:hAnsi="Times New Roman" w:cs="Times New Roman"/>
          <w:sz w:val="24"/>
          <w:szCs w:val="24"/>
          <w:lang w:val="kk-KZ"/>
        </w:rPr>
        <w:t>ндегі бейболмыс</w:t>
      </w:r>
    </w:p>
    <w:p w:rsidR="007D4E64" w:rsidRPr="007D4E64" w:rsidRDefault="007D4E64" w:rsidP="007D4E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Даосизм философиясы мен бейболмыс философиясы</w:t>
      </w:r>
    </w:p>
    <w:p w:rsidR="007D4E64" w:rsidRPr="007D4E64" w:rsidRDefault="007D4E64" w:rsidP="007D4E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7D4E64">
        <w:rPr>
          <w:rFonts w:ascii="Times New Roman" w:hAnsi="Times New Roman" w:cs="Times New Roman"/>
          <w:sz w:val="24"/>
          <w:szCs w:val="24"/>
          <w:lang w:val="kk-KZ"/>
        </w:rPr>
        <w:t>. Антикалық дәуірдегі дүниенің түпнегізі мәселесі.</w:t>
      </w:r>
    </w:p>
    <w:p w:rsidR="007D4E64" w:rsidRPr="007D4E64" w:rsidRDefault="007D4E64" w:rsidP="007D4E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r w:rsidRPr="007D4E64">
        <w:rPr>
          <w:rFonts w:ascii="Times New Roman" w:hAnsi="Times New Roman" w:cs="Times New Roman"/>
          <w:sz w:val="24"/>
          <w:szCs w:val="24"/>
          <w:lang w:val="kk-KZ"/>
        </w:rPr>
        <w:t xml:space="preserve">. Аристотельдің </w:t>
      </w:r>
      <w:r>
        <w:rPr>
          <w:rFonts w:ascii="Times New Roman" w:hAnsi="Times New Roman" w:cs="Times New Roman"/>
          <w:sz w:val="24"/>
          <w:szCs w:val="24"/>
          <w:lang w:val="kk-KZ"/>
        </w:rPr>
        <w:t xml:space="preserve">форма және қалыптасу туралы </w:t>
      </w:r>
      <w:r w:rsidRPr="007D4E64">
        <w:rPr>
          <w:rFonts w:ascii="Times New Roman" w:hAnsi="Times New Roman" w:cs="Times New Roman"/>
          <w:sz w:val="24"/>
          <w:szCs w:val="24"/>
          <w:lang w:val="kk-KZ"/>
        </w:rPr>
        <w:t>философиялық көзқарастары.</w:t>
      </w:r>
    </w:p>
    <w:p w:rsidR="007D4E64" w:rsidRPr="007D4E64" w:rsidRDefault="007D4E64" w:rsidP="007D4E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 Платон философиясындағы эйдос пен хаос</w:t>
      </w:r>
    </w:p>
    <w:p w:rsidR="007D4E64" w:rsidRPr="007D4E64" w:rsidRDefault="007D4E64" w:rsidP="007D4E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7D4E64">
        <w:rPr>
          <w:rFonts w:ascii="Times New Roman" w:hAnsi="Times New Roman" w:cs="Times New Roman"/>
          <w:sz w:val="24"/>
          <w:szCs w:val="24"/>
          <w:lang w:val="kk-KZ"/>
        </w:rPr>
        <w:t xml:space="preserve">. Христиан </w:t>
      </w:r>
      <w:r>
        <w:rPr>
          <w:rFonts w:ascii="Times New Roman" w:hAnsi="Times New Roman" w:cs="Times New Roman"/>
          <w:sz w:val="24"/>
          <w:szCs w:val="24"/>
          <w:lang w:val="kk-KZ"/>
        </w:rPr>
        <w:t>догматикасы мен принциптеріндегі креационимзмнің</w:t>
      </w:r>
      <w:r w:rsidRPr="007D4E64">
        <w:rPr>
          <w:rFonts w:ascii="Times New Roman" w:hAnsi="Times New Roman" w:cs="Times New Roman"/>
          <w:sz w:val="24"/>
          <w:szCs w:val="24"/>
          <w:lang w:val="kk-KZ"/>
        </w:rPr>
        <w:t xml:space="preserve"> философиялық мазмұны.</w:t>
      </w:r>
    </w:p>
    <w:p w:rsidR="007D4E64" w:rsidRPr="007D4E64" w:rsidRDefault="007D4E64" w:rsidP="007D4E64">
      <w:pPr>
        <w:pStyle w:val="a3"/>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Суфизм философиясындағы онтология</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9</w:t>
      </w:r>
      <w:r w:rsidRPr="007D4E64">
        <w:rPr>
          <w:rFonts w:ascii="Times New Roman" w:hAnsi="Times New Roman" w:cs="Times New Roman"/>
          <w:bCs/>
          <w:sz w:val="24"/>
          <w:szCs w:val="24"/>
          <w:lang w:val="kk-KZ"/>
        </w:rPr>
        <w:t>. Г.Ф. Гегельдің философиялық жүйесі</w:t>
      </w:r>
      <w:r>
        <w:rPr>
          <w:rFonts w:ascii="Times New Roman" w:hAnsi="Times New Roman" w:cs="Times New Roman"/>
          <w:bCs/>
          <w:sz w:val="24"/>
          <w:szCs w:val="24"/>
          <w:lang w:val="kk-KZ"/>
        </w:rPr>
        <w:t>ндегі болмыс пен бейболмыс диалектикасы</w:t>
      </w:r>
      <w:r w:rsidRPr="007D4E64">
        <w:rPr>
          <w:rFonts w:ascii="Times New Roman" w:hAnsi="Times New Roman" w:cs="Times New Roman"/>
          <w:bCs/>
          <w:sz w:val="24"/>
          <w:szCs w:val="24"/>
          <w:lang w:val="kk-KZ"/>
        </w:rPr>
        <w:t>.</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10. И. Канттың философиялық ілімдерідегі онтология</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11</w:t>
      </w:r>
      <w:r w:rsidRPr="007D4E64">
        <w:rPr>
          <w:rFonts w:ascii="Times New Roman" w:hAnsi="Times New Roman" w:cs="Times New Roman"/>
          <w:bCs/>
          <w:sz w:val="24"/>
          <w:szCs w:val="24"/>
          <w:lang w:val="kk-KZ"/>
        </w:rPr>
        <w:t>. Аб</w:t>
      </w:r>
      <w:r>
        <w:rPr>
          <w:rFonts w:ascii="Times New Roman" w:hAnsi="Times New Roman" w:cs="Times New Roman"/>
          <w:bCs/>
          <w:sz w:val="24"/>
          <w:szCs w:val="24"/>
          <w:lang w:val="kk-KZ"/>
        </w:rPr>
        <w:t>айдың философиялық көзқарастарындағы әлем мәселесі</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12</w:t>
      </w:r>
      <w:r w:rsidRPr="007D4E64">
        <w:rPr>
          <w:rFonts w:ascii="Times New Roman" w:hAnsi="Times New Roman" w:cs="Times New Roman"/>
          <w:bCs/>
          <w:sz w:val="24"/>
          <w:szCs w:val="24"/>
          <w:lang w:val="kk-KZ"/>
        </w:rPr>
        <w:t xml:space="preserve">. Болмыс. </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13</w:t>
      </w:r>
      <w:r w:rsidRPr="007D4E64">
        <w:rPr>
          <w:rFonts w:ascii="Times New Roman" w:hAnsi="Times New Roman" w:cs="Times New Roman"/>
          <w:bCs/>
          <w:sz w:val="24"/>
          <w:szCs w:val="24"/>
          <w:lang w:val="kk-KZ"/>
        </w:rPr>
        <w:t>. Қоғам</w:t>
      </w:r>
      <w:r>
        <w:rPr>
          <w:rFonts w:ascii="Times New Roman" w:hAnsi="Times New Roman" w:cs="Times New Roman"/>
          <w:bCs/>
          <w:sz w:val="24"/>
          <w:szCs w:val="24"/>
          <w:lang w:val="kk-KZ"/>
        </w:rPr>
        <w:t>дық болмыс пен қоғамдық сана</w:t>
      </w:r>
      <w:r w:rsidRPr="007D4E64">
        <w:rPr>
          <w:rFonts w:ascii="Times New Roman" w:hAnsi="Times New Roman" w:cs="Times New Roman"/>
          <w:bCs/>
          <w:sz w:val="24"/>
          <w:szCs w:val="24"/>
          <w:lang w:val="kk-KZ"/>
        </w:rPr>
        <w:t xml:space="preserve"> мәселесі.</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14</w:t>
      </w:r>
      <w:r w:rsidRPr="007D4E64">
        <w:rPr>
          <w:rFonts w:ascii="Times New Roman" w:hAnsi="Times New Roman" w:cs="Times New Roman"/>
          <w:bCs/>
          <w:sz w:val="24"/>
          <w:szCs w:val="24"/>
          <w:lang w:val="kk-KZ"/>
        </w:rPr>
        <w:t>.  Адам және әлем мәселесі.</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15</w:t>
      </w:r>
      <w:r w:rsidRPr="007D4E64">
        <w:rPr>
          <w:rFonts w:ascii="Times New Roman" w:hAnsi="Times New Roman" w:cs="Times New Roman"/>
          <w:bCs/>
          <w:sz w:val="24"/>
          <w:szCs w:val="24"/>
          <w:lang w:val="kk-KZ"/>
        </w:rPr>
        <w:t>. Адам және табиғат мәселесі.</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16</w:t>
      </w:r>
      <w:r w:rsidRPr="007D4E64">
        <w:rPr>
          <w:rFonts w:ascii="Times New Roman" w:hAnsi="Times New Roman" w:cs="Times New Roman"/>
          <w:bCs/>
          <w:sz w:val="24"/>
          <w:szCs w:val="24"/>
          <w:lang w:val="kk-KZ"/>
        </w:rPr>
        <w:t>. Құран</w:t>
      </w:r>
      <w:r>
        <w:rPr>
          <w:rFonts w:ascii="Times New Roman" w:hAnsi="Times New Roman" w:cs="Times New Roman"/>
          <w:bCs/>
          <w:sz w:val="24"/>
          <w:szCs w:val="24"/>
          <w:lang w:val="kk-KZ"/>
        </w:rPr>
        <w:t>дағы</w:t>
      </w:r>
      <w:r w:rsidRPr="007D4E64">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әлемнің жаратылуы </w:t>
      </w:r>
      <w:r w:rsidRPr="007D4E64">
        <w:rPr>
          <w:rFonts w:ascii="Times New Roman" w:hAnsi="Times New Roman" w:cs="Times New Roman"/>
          <w:bCs/>
          <w:sz w:val="24"/>
          <w:szCs w:val="24"/>
          <w:lang w:val="kk-KZ"/>
        </w:rPr>
        <w:t>және оның тарихи-танымдық маңызы.</w:t>
      </w:r>
    </w:p>
    <w:p w:rsidR="007D4E64" w:rsidRPr="007D4E64" w:rsidRDefault="007D4E64" w:rsidP="007D4E64">
      <w:pPr>
        <w:pStyle w:val="a3"/>
        <w:spacing w:after="0" w:line="240" w:lineRule="auto"/>
        <w:rPr>
          <w:rFonts w:ascii="Times New Roman" w:hAnsi="Times New Roman" w:cs="Times New Roman"/>
          <w:bCs/>
          <w:sz w:val="24"/>
          <w:szCs w:val="24"/>
          <w:lang w:val="kk-KZ"/>
        </w:rPr>
      </w:pPr>
    </w:p>
    <w:p w:rsidR="007D4E64" w:rsidRPr="007D4E64" w:rsidRDefault="007D4E64" w:rsidP="007D4E64">
      <w:pPr>
        <w:pStyle w:val="a5"/>
        <w:spacing w:after="0"/>
        <w:ind w:left="0"/>
        <w:jc w:val="both"/>
        <w:rPr>
          <w:bCs/>
          <w:lang w:val="kk-KZ"/>
        </w:rPr>
      </w:pPr>
      <w:r w:rsidRPr="007D4E64">
        <w:rPr>
          <w:bCs/>
          <w:lang w:val="kk-KZ"/>
        </w:rPr>
        <w:t xml:space="preserve">       Ескерпе: </w:t>
      </w:r>
      <w:r w:rsidRPr="007D4E64">
        <w:rPr>
          <w:bCs/>
          <w:i/>
          <w:lang w:val="kk-KZ"/>
        </w:rPr>
        <w:t xml:space="preserve">Кемі 10 бет, жоспары болуы тиіс, Сырты компьютерге терілген, мазмұны міндетті емес; Мазмұнын орындаушы баяндап беруге әзір болуы тиіс, кейде экстрендік білім тексеру бойынша жалпы реферат мазмұнынан үш сұрақ қойылады, студент сол бойынша бағаланады. </w:t>
      </w:r>
      <w:r w:rsidRPr="007D4E64">
        <w:rPr>
          <w:bCs/>
          <w:lang w:val="kk-KZ"/>
        </w:rPr>
        <w:t xml:space="preserve"> </w:t>
      </w:r>
    </w:p>
    <w:p w:rsidR="007D4E64" w:rsidRDefault="007D4E64" w:rsidP="007D4E64">
      <w:pPr>
        <w:pStyle w:val="a5"/>
        <w:spacing w:after="0"/>
        <w:ind w:left="0"/>
        <w:jc w:val="both"/>
        <w:rPr>
          <w:bCs/>
          <w:lang w:val="kk-KZ"/>
        </w:rPr>
      </w:pPr>
    </w:p>
    <w:p w:rsidR="007D4E64" w:rsidRPr="007D4E64" w:rsidRDefault="007D4E64" w:rsidP="007D4E64">
      <w:pPr>
        <w:jc w:val="both"/>
        <w:rPr>
          <w:rFonts w:ascii="Times New Roman" w:hAnsi="Times New Roman" w:cs="Times New Roman"/>
          <w:bCs/>
          <w:sz w:val="28"/>
          <w:szCs w:val="28"/>
          <w:lang w:val="kk-KZ"/>
        </w:rPr>
      </w:pPr>
      <w:r w:rsidRPr="007D4E64">
        <w:rPr>
          <w:rFonts w:ascii="Times New Roman" w:hAnsi="Times New Roman" w:cs="Times New Roman"/>
          <w:bCs/>
          <w:sz w:val="28"/>
          <w:szCs w:val="28"/>
          <w:lang w:val="kk-KZ"/>
        </w:rPr>
        <w:t>Ү-ҮІ ТАПСЫРМА. МӘТІНГЕ КОНСПЕКТІ ЖАСАУ</w:t>
      </w:r>
    </w:p>
    <w:p w:rsidR="007D4E64" w:rsidRPr="007D4E64" w:rsidRDefault="007D4E64" w:rsidP="007D4E64">
      <w:pPr>
        <w:jc w:val="both"/>
        <w:rPr>
          <w:rFonts w:ascii="Times New Roman" w:hAnsi="Times New Roman" w:cs="Times New Roman"/>
          <w:bCs/>
          <w:sz w:val="28"/>
          <w:szCs w:val="28"/>
          <w:lang w:val="kk-KZ"/>
        </w:rPr>
      </w:pPr>
    </w:p>
    <w:p w:rsidR="007D4E64" w:rsidRPr="007D4E64" w:rsidRDefault="007D4E64" w:rsidP="007D4E64">
      <w:pPr>
        <w:jc w:val="both"/>
        <w:rPr>
          <w:rFonts w:ascii="Times New Roman" w:hAnsi="Times New Roman" w:cs="Times New Roman"/>
          <w:sz w:val="28"/>
          <w:szCs w:val="28"/>
          <w:lang w:val="kk-KZ"/>
        </w:rPr>
      </w:pPr>
      <w:r w:rsidRPr="007D4E64">
        <w:rPr>
          <w:rFonts w:ascii="Times New Roman" w:hAnsi="Times New Roman" w:cs="Times New Roman"/>
          <w:sz w:val="28"/>
          <w:szCs w:val="28"/>
          <w:lang w:val="kk-KZ"/>
        </w:rPr>
        <w:t>Конспект тақырыптары:</w:t>
      </w:r>
    </w:p>
    <w:p w:rsidR="007D4E64" w:rsidRPr="007D4E64" w:rsidRDefault="007D4E64" w:rsidP="007D4E64">
      <w:pPr>
        <w:jc w:val="both"/>
        <w:rPr>
          <w:rFonts w:ascii="Times New Roman" w:hAnsi="Times New Roman" w:cs="Times New Roman"/>
          <w:sz w:val="28"/>
          <w:szCs w:val="28"/>
          <w:lang w:val="kk-KZ"/>
        </w:rPr>
      </w:pPr>
    </w:p>
    <w:p w:rsidR="007D4E64" w:rsidRPr="007D4E64" w:rsidRDefault="007D4E64" w:rsidP="007D4E64">
      <w:pPr>
        <w:numPr>
          <w:ilvl w:val="0"/>
          <w:numId w:val="5"/>
        </w:numPr>
        <w:autoSpaceDN w:val="0"/>
        <w:spacing w:after="0" w:line="240" w:lineRule="auto"/>
        <w:jc w:val="both"/>
        <w:rPr>
          <w:rFonts w:ascii="Times New Roman" w:hAnsi="Times New Roman" w:cs="Times New Roman"/>
          <w:sz w:val="28"/>
          <w:szCs w:val="28"/>
          <w:lang w:val="kk-KZ"/>
        </w:rPr>
      </w:pPr>
      <w:r w:rsidRPr="007D4E64">
        <w:rPr>
          <w:rFonts w:ascii="Times New Roman" w:hAnsi="Times New Roman" w:cs="Times New Roman"/>
          <w:sz w:val="28"/>
          <w:szCs w:val="28"/>
          <w:lang w:val="kk-KZ"/>
        </w:rPr>
        <w:t>Орыс философиясы</w:t>
      </w:r>
      <w:r>
        <w:rPr>
          <w:rFonts w:ascii="Times New Roman" w:hAnsi="Times New Roman" w:cs="Times New Roman"/>
          <w:sz w:val="28"/>
          <w:szCs w:val="28"/>
          <w:lang w:val="kk-KZ"/>
        </w:rPr>
        <w:t>ндағы болмыс мәселесі</w:t>
      </w:r>
    </w:p>
    <w:p w:rsidR="007D4E64" w:rsidRPr="007D4E64" w:rsidRDefault="007D4E64" w:rsidP="007D4E64">
      <w:pPr>
        <w:numPr>
          <w:ilvl w:val="0"/>
          <w:numId w:val="5"/>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Ертедегі түркі мифологиясындағы онтология</w:t>
      </w:r>
    </w:p>
    <w:p w:rsidR="007D4E64" w:rsidRPr="007D4E64" w:rsidRDefault="007D4E64" w:rsidP="007D4E64">
      <w:pPr>
        <w:numPr>
          <w:ilvl w:val="0"/>
          <w:numId w:val="5"/>
        </w:numPr>
        <w:autoSpaceDN w:val="0"/>
        <w:spacing w:after="0" w:line="240" w:lineRule="auto"/>
        <w:jc w:val="both"/>
        <w:rPr>
          <w:rFonts w:ascii="Times New Roman" w:hAnsi="Times New Roman" w:cs="Times New Roman"/>
          <w:sz w:val="28"/>
          <w:szCs w:val="28"/>
          <w:lang w:val="kk-KZ"/>
        </w:rPr>
      </w:pPr>
      <w:r w:rsidRPr="007D4E64">
        <w:rPr>
          <w:rFonts w:ascii="Times New Roman" w:hAnsi="Times New Roman" w:cs="Times New Roman"/>
          <w:sz w:val="28"/>
          <w:szCs w:val="28"/>
          <w:lang w:val="kk-KZ"/>
        </w:rPr>
        <w:t>Тәңіршілдік сенімі</w:t>
      </w:r>
      <w:r>
        <w:rPr>
          <w:rFonts w:ascii="Times New Roman" w:hAnsi="Times New Roman" w:cs="Times New Roman"/>
          <w:sz w:val="28"/>
          <w:szCs w:val="28"/>
          <w:lang w:val="kk-KZ"/>
        </w:rPr>
        <w:t>ндегі болмыс пен оның құрылымы</w:t>
      </w:r>
    </w:p>
    <w:p w:rsidR="007D4E64" w:rsidRPr="007D4E64" w:rsidRDefault="007D4E64" w:rsidP="007D4E64">
      <w:pPr>
        <w:numPr>
          <w:ilvl w:val="0"/>
          <w:numId w:val="5"/>
        </w:numPr>
        <w:autoSpaceDN w:val="0"/>
        <w:spacing w:after="0" w:line="240" w:lineRule="auto"/>
        <w:jc w:val="both"/>
        <w:rPr>
          <w:rFonts w:ascii="Times New Roman" w:hAnsi="Times New Roman" w:cs="Times New Roman"/>
          <w:sz w:val="28"/>
          <w:szCs w:val="28"/>
          <w:lang w:val="kk-KZ"/>
        </w:rPr>
      </w:pPr>
      <w:r w:rsidRPr="007D4E64">
        <w:rPr>
          <w:rFonts w:ascii="Times New Roman" w:hAnsi="Times New Roman" w:cs="Times New Roman"/>
          <w:sz w:val="28"/>
          <w:szCs w:val="28"/>
          <w:lang w:val="kk-KZ"/>
        </w:rPr>
        <w:t xml:space="preserve">Ежелгі Үнді философиясындағы </w:t>
      </w:r>
      <w:r>
        <w:rPr>
          <w:rFonts w:ascii="Times New Roman" w:hAnsi="Times New Roman" w:cs="Times New Roman"/>
          <w:sz w:val="28"/>
          <w:szCs w:val="28"/>
          <w:lang w:val="kk-KZ"/>
        </w:rPr>
        <w:t xml:space="preserve">онтологиялық </w:t>
      </w:r>
      <w:r w:rsidRPr="007D4E64">
        <w:rPr>
          <w:rFonts w:ascii="Times New Roman" w:hAnsi="Times New Roman" w:cs="Times New Roman"/>
          <w:sz w:val="28"/>
          <w:szCs w:val="28"/>
          <w:lang w:val="kk-KZ"/>
        </w:rPr>
        <w:t>түсініктерге түсіндірме</w:t>
      </w:r>
    </w:p>
    <w:p w:rsidR="007D4E64" w:rsidRPr="007D4E64" w:rsidRDefault="007D4E64" w:rsidP="007D4E64">
      <w:pPr>
        <w:numPr>
          <w:ilvl w:val="0"/>
          <w:numId w:val="5"/>
        </w:numPr>
        <w:autoSpaceDN w:val="0"/>
        <w:spacing w:after="0" w:line="240" w:lineRule="auto"/>
        <w:jc w:val="both"/>
        <w:rPr>
          <w:rFonts w:ascii="Times New Roman" w:hAnsi="Times New Roman" w:cs="Times New Roman"/>
          <w:sz w:val="28"/>
          <w:szCs w:val="28"/>
          <w:lang w:val="kk-KZ"/>
        </w:rPr>
      </w:pPr>
      <w:r w:rsidRPr="007D4E64">
        <w:rPr>
          <w:rFonts w:ascii="Times New Roman" w:hAnsi="Times New Roman" w:cs="Times New Roman"/>
          <w:sz w:val="28"/>
          <w:szCs w:val="28"/>
          <w:lang w:val="kk-KZ"/>
        </w:rPr>
        <w:t xml:space="preserve">Ежелдгі Қытай философиясындағы </w:t>
      </w:r>
      <w:r>
        <w:rPr>
          <w:rFonts w:ascii="Times New Roman" w:hAnsi="Times New Roman" w:cs="Times New Roman"/>
          <w:sz w:val="28"/>
          <w:szCs w:val="28"/>
          <w:lang w:val="kk-KZ"/>
        </w:rPr>
        <w:t xml:space="preserve">онтологиялық </w:t>
      </w:r>
      <w:r w:rsidRPr="007D4E64">
        <w:rPr>
          <w:rFonts w:ascii="Times New Roman" w:hAnsi="Times New Roman" w:cs="Times New Roman"/>
          <w:sz w:val="28"/>
          <w:szCs w:val="28"/>
          <w:lang w:val="kk-KZ"/>
        </w:rPr>
        <w:t>түсініктерге түсіндірме</w:t>
      </w:r>
    </w:p>
    <w:p w:rsidR="007D4E64" w:rsidRPr="007D4E64" w:rsidRDefault="007D4E64" w:rsidP="007D4E64">
      <w:pPr>
        <w:numPr>
          <w:ilvl w:val="0"/>
          <w:numId w:val="5"/>
        </w:numPr>
        <w:autoSpaceDN w:val="0"/>
        <w:spacing w:after="0" w:line="240" w:lineRule="auto"/>
        <w:jc w:val="both"/>
        <w:rPr>
          <w:rFonts w:ascii="Times New Roman" w:hAnsi="Times New Roman" w:cs="Times New Roman"/>
          <w:sz w:val="28"/>
          <w:szCs w:val="28"/>
          <w:lang w:val="kk-KZ"/>
        </w:rPr>
      </w:pPr>
      <w:r w:rsidRPr="007D4E64">
        <w:rPr>
          <w:rFonts w:ascii="Times New Roman" w:hAnsi="Times New Roman" w:cs="Times New Roman"/>
          <w:sz w:val="28"/>
          <w:szCs w:val="28"/>
          <w:lang w:val="kk-KZ"/>
        </w:rPr>
        <w:t>Суфизм философиясы</w:t>
      </w:r>
      <w:r>
        <w:rPr>
          <w:rFonts w:ascii="Times New Roman" w:hAnsi="Times New Roman" w:cs="Times New Roman"/>
          <w:sz w:val="28"/>
          <w:szCs w:val="28"/>
          <w:lang w:val="kk-KZ"/>
        </w:rPr>
        <w:t xml:space="preserve">ндағы болмыс пен пантеистік бағдарлар </w:t>
      </w:r>
    </w:p>
    <w:p w:rsidR="007D4E64" w:rsidRPr="007D4E64" w:rsidRDefault="007D4E64" w:rsidP="007D4E64">
      <w:pPr>
        <w:autoSpaceDN w:val="0"/>
        <w:spacing w:after="0" w:line="240" w:lineRule="auto"/>
        <w:ind w:left="720"/>
        <w:jc w:val="both"/>
        <w:rPr>
          <w:rFonts w:ascii="Times New Roman" w:hAnsi="Times New Roman" w:cs="Times New Roman"/>
          <w:sz w:val="28"/>
          <w:szCs w:val="28"/>
          <w:lang w:val="kk-KZ"/>
        </w:rPr>
      </w:pPr>
    </w:p>
    <w:p w:rsidR="007D4E64" w:rsidRPr="007D4E64" w:rsidRDefault="007D4E64" w:rsidP="007D4E64">
      <w:pPr>
        <w:ind w:left="360"/>
        <w:jc w:val="both"/>
        <w:rPr>
          <w:rFonts w:ascii="Times New Roman" w:hAnsi="Times New Roman" w:cs="Times New Roman"/>
          <w:i/>
          <w:sz w:val="28"/>
          <w:szCs w:val="28"/>
          <w:lang w:val="kk-KZ"/>
        </w:rPr>
      </w:pPr>
    </w:p>
    <w:p w:rsidR="007D4E64" w:rsidRPr="007D4E64" w:rsidRDefault="007D4E64" w:rsidP="007D4E64">
      <w:pPr>
        <w:jc w:val="both"/>
        <w:rPr>
          <w:rFonts w:ascii="Times New Roman" w:hAnsi="Times New Roman" w:cs="Times New Roman"/>
          <w:i/>
          <w:sz w:val="28"/>
          <w:szCs w:val="28"/>
          <w:lang w:val="kk-KZ"/>
        </w:rPr>
      </w:pPr>
      <w:r w:rsidRPr="007D4E64">
        <w:rPr>
          <w:rFonts w:ascii="Times New Roman" w:hAnsi="Times New Roman" w:cs="Times New Roman"/>
          <w:i/>
          <w:sz w:val="28"/>
          <w:szCs w:val="28"/>
          <w:lang w:val="kk-KZ"/>
        </w:rPr>
        <w:t>Ескертпе: А4 қағазға; аралықтар: сол жақ -3; оң жағы – 1,5; жоғары және төмен – 2; көлемі 14 шрифтімен терілген;  2 беттен кем болмау тиіс және конспект бүткіл тақырып мазмұнын ашып тұруы керек.</w:t>
      </w:r>
    </w:p>
    <w:p w:rsidR="007D4E64" w:rsidRPr="007D4E64" w:rsidRDefault="007D4E64" w:rsidP="007D4E64">
      <w:pPr>
        <w:jc w:val="both"/>
        <w:rPr>
          <w:rFonts w:ascii="Times New Roman" w:hAnsi="Times New Roman" w:cs="Times New Roman"/>
          <w:sz w:val="28"/>
          <w:szCs w:val="28"/>
          <w:lang w:val="kk-KZ"/>
        </w:rPr>
      </w:pPr>
      <w:r w:rsidRPr="007D4E64">
        <w:rPr>
          <w:rFonts w:ascii="Times New Roman" w:hAnsi="Times New Roman" w:cs="Times New Roman"/>
          <w:sz w:val="28"/>
          <w:szCs w:val="28"/>
          <w:lang w:val="kk-KZ"/>
        </w:rPr>
        <w:t>ІХ ТАПСЫРМА.  РЕФЕРАТТАРДЫҢ ҚОРЫТЫНДЫСЫН ЖАЗУ</w:t>
      </w:r>
    </w:p>
    <w:p w:rsidR="007D4E64" w:rsidRPr="007D4E64" w:rsidRDefault="007D4E64" w:rsidP="007D4E64">
      <w:pPr>
        <w:jc w:val="both"/>
        <w:rPr>
          <w:rFonts w:ascii="Times New Roman" w:hAnsi="Times New Roman" w:cs="Times New Roman"/>
          <w:sz w:val="28"/>
          <w:szCs w:val="28"/>
          <w:lang w:val="kk-KZ"/>
        </w:rPr>
      </w:pPr>
    </w:p>
    <w:p w:rsidR="007D4E64" w:rsidRPr="007D4E64" w:rsidRDefault="007D4E64" w:rsidP="007D4E64">
      <w:pPr>
        <w:jc w:val="both"/>
        <w:rPr>
          <w:rFonts w:ascii="Times New Roman" w:hAnsi="Times New Roman" w:cs="Times New Roman"/>
          <w:i/>
          <w:sz w:val="28"/>
          <w:szCs w:val="28"/>
          <w:lang w:val="kk-KZ"/>
        </w:rPr>
      </w:pPr>
      <w:r w:rsidRPr="007D4E64">
        <w:rPr>
          <w:rFonts w:ascii="Times New Roman" w:hAnsi="Times New Roman" w:cs="Times New Roman"/>
          <w:i/>
          <w:sz w:val="28"/>
          <w:szCs w:val="28"/>
          <w:lang w:val="kk-KZ"/>
        </w:rPr>
        <w:t xml:space="preserve">Ескерпе: дайын рефераттарды түгел оқып шығып (дайын рефераттардың қорытындысын алып тастап беруге болады), бір бет көлемінде реферат мазмұны бойынша жазылуы тиіс және оны өзі ауызша баяндап бере алуы керек. </w:t>
      </w:r>
    </w:p>
    <w:p w:rsidR="007D4E64" w:rsidRPr="007D4E64" w:rsidRDefault="007D4E64" w:rsidP="007D4E64">
      <w:pPr>
        <w:jc w:val="both"/>
        <w:rPr>
          <w:rFonts w:ascii="Times New Roman" w:hAnsi="Times New Roman" w:cs="Times New Roman"/>
          <w:i/>
          <w:sz w:val="28"/>
          <w:szCs w:val="28"/>
          <w:lang w:val="kk-KZ"/>
        </w:rPr>
      </w:pPr>
    </w:p>
    <w:p w:rsidR="007D4E64" w:rsidRPr="007D4E64" w:rsidRDefault="007D4E64" w:rsidP="007D4E64">
      <w:pPr>
        <w:jc w:val="both"/>
        <w:rPr>
          <w:rFonts w:ascii="Times New Roman" w:hAnsi="Times New Roman" w:cs="Times New Roman"/>
          <w:b/>
          <w:sz w:val="28"/>
          <w:szCs w:val="28"/>
          <w:lang w:val="kk-KZ"/>
        </w:rPr>
      </w:pPr>
      <w:r w:rsidRPr="007D4E64">
        <w:rPr>
          <w:rFonts w:ascii="Times New Roman" w:hAnsi="Times New Roman" w:cs="Times New Roman"/>
          <w:b/>
          <w:sz w:val="28"/>
          <w:szCs w:val="28"/>
          <w:lang w:val="kk-KZ"/>
        </w:rPr>
        <w:t>Үлгі: Реферат  тақырыбы: «Бейболмыс мәселесінің физикалық қырлары және оны диалектикалық логика тұрғысынан шешу мәселелері</w:t>
      </w:r>
    </w:p>
    <w:p w:rsidR="007D4E64" w:rsidRPr="007D4E64" w:rsidRDefault="007D4E64" w:rsidP="007D4E64">
      <w:pPr>
        <w:jc w:val="both"/>
        <w:rPr>
          <w:rFonts w:ascii="Times New Roman" w:hAnsi="Times New Roman" w:cs="Times New Roman"/>
          <w:i/>
          <w:lang w:val="kk-KZ"/>
        </w:rPr>
      </w:pPr>
      <w:r w:rsidRPr="007D4E64">
        <w:rPr>
          <w:rFonts w:ascii="Times New Roman" w:hAnsi="Times New Roman" w:cs="Times New Roman"/>
          <w:i/>
          <w:lang w:val="kk-KZ"/>
        </w:rPr>
        <w:t>ҚОРЫТЫНДЫ</w:t>
      </w:r>
    </w:p>
    <w:p w:rsidR="007D4E64" w:rsidRPr="007D4E64" w:rsidRDefault="007D4E64" w:rsidP="007D4E64">
      <w:pPr>
        <w:jc w:val="both"/>
        <w:rPr>
          <w:rFonts w:ascii="Times New Roman" w:hAnsi="Times New Roman" w:cs="Times New Roman"/>
          <w:i/>
          <w:lang w:val="kk-KZ"/>
        </w:rPr>
      </w:pPr>
    </w:p>
    <w:p w:rsidR="007D4E64" w:rsidRPr="007D4E64" w:rsidRDefault="007D4E64" w:rsidP="007D4E64">
      <w:pPr>
        <w:widowControl w:val="0"/>
        <w:ind w:firstLine="567"/>
        <w:jc w:val="both"/>
        <w:rPr>
          <w:rFonts w:ascii="Times New Roman" w:hAnsi="Times New Roman" w:cs="Times New Roman"/>
          <w:bCs/>
          <w:i/>
          <w:lang w:val="kk-KZ"/>
        </w:rPr>
      </w:pPr>
      <w:r w:rsidRPr="007D4E64">
        <w:rPr>
          <w:rFonts w:ascii="Times New Roman" w:hAnsi="Times New Roman" w:cs="Times New Roman"/>
          <w:bCs/>
          <w:i/>
          <w:lang w:val="kk-KZ"/>
        </w:rPr>
        <w:t xml:space="preserve">Тұжырымдарымызды қорытындылай келе, «Бейболмыс дегеніміз не?» деген сауалға: «Бейболмыс дегеніміз – адам танымы парадигмаларының шеңберінен кеңірек, ең шеткі, түп жалпы әмбебаптылық» деп өз ұстынымызды береміз. Жалпы алғанда, Бейболмысқа анықтама беруде, оның сан салалы бағдарлары бойынша да сипаттай беруге болады: «Болмыстық таным аппараттарымен анықтауға келіңкіремейтін және танымның обьектісі болуға да құлықты емес шартты нұсқа» - гносеологиялық; «Болмыс, тіршілік ету, бар болуды абсолютті жоққа шығарудың туындысы» - экзистенциалдық;  «Ештеңенің синонимі ретіндегі түпшартты концепт» - лингвонализдік т.б. </w:t>
      </w:r>
    </w:p>
    <w:p w:rsidR="007D4E64" w:rsidRPr="007D4E64" w:rsidRDefault="007D4E64" w:rsidP="007D4E64">
      <w:pPr>
        <w:widowControl w:val="0"/>
        <w:ind w:firstLine="567"/>
        <w:jc w:val="both"/>
        <w:rPr>
          <w:rFonts w:ascii="Times New Roman" w:hAnsi="Times New Roman" w:cs="Times New Roman"/>
          <w:i/>
          <w:lang w:val="kk-KZ"/>
        </w:rPr>
      </w:pPr>
      <w:r w:rsidRPr="007D4E64">
        <w:rPr>
          <w:rFonts w:ascii="Times New Roman" w:hAnsi="Times New Roman" w:cs="Times New Roman"/>
          <w:i/>
          <w:lang w:val="kk-KZ"/>
        </w:rPr>
        <w:t xml:space="preserve"> Демек,  Бейболмыстың ғылыми жаратылыстану негіздеріне шолу жасап, ондағы хаос пен вакуум құбылысын арнайы қарастырып, оның Бейболмысқа қатынасты тұстарын, орайласатын, сәйкестенетін және ажыратылатын жақтарын ашып көрсеттік. Хаостың көне мифтік дәуірден сабақтасқан түпбастамалық қызметінің бүгінгі таңдағы жаратылыстану ғылымдарының  объектісіне айналып, мазмұнының жаңаруы мен қайталанатын тұстарын зерделедік. Қазіргі заманғы физикадағы вакуум құбылысын философиялық тұрғыдан негіздеп, оның Бейболмысқа сәйкес келу-келмеуінің нұсқалары зерделенді. Сайып келгенде, хаос пен вакуум түсініктерін, ғылыми жаратылыстану, философиялық, діни парадигмада қарастыру идеялары бір арнаға тоғыстырылып, Бейболмыстық тұрғыдан сараланды. Соңғы бөлімде, осы зерттеу жұмысының өн бойында сарапталған, тарихи-салыстырмалы талдаулар жасалған, философия тарихындағы Бейболмыс мәселесінің ұсынылуындағы нәтижелеріміз бен қорытындыларымызды жүйелеп, Ештеңенің құрылымдық-функционалдық негіздерін шартты түрде ұсындық.  Атап айтқанда, баламалық түсініктері, сипаты, ғылыми негізделуі, қызметі, тану әдіснамасы, айқындалу сәті, перспективасы мен практикалық мәнділігі кесте бойынша құрылып, әрбір элементіне талдаулар жасалып, оның тұтас мәнін аштық деп айта аламыз. Сонымен қатар Бейболмыстың диалектикалық логика негізінде сарапталу жүйесін ұсындық. Бұл – болмыс пен Бейболмыс арақатынасы және тұтастығы арқылы әлем дамуының заңдылықтарын терең түйсінудің жалпылама жобасы екендігіне көз жеткіздік.   </w:t>
      </w:r>
    </w:p>
    <w:p w:rsidR="007D4E64" w:rsidRPr="007D4E64" w:rsidRDefault="007D4E64" w:rsidP="007D4E64">
      <w:pPr>
        <w:tabs>
          <w:tab w:val="left" w:pos="2865"/>
        </w:tabs>
        <w:jc w:val="both"/>
        <w:rPr>
          <w:rFonts w:ascii="Times New Roman" w:hAnsi="Times New Roman" w:cs="Times New Roman"/>
          <w:sz w:val="28"/>
          <w:szCs w:val="28"/>
          <w:lang w:val="kk-KZ"/>
        </w:rPr>
      </w:pPr>
      <w:r w:rsidRPr="007D4E64">
        <w:rPr>
          <w:rFonts w:ascii="Times New Roman" w:hAnsi="Times New Roman" w:cs="Times New Roman"/>
          <w:sz w:val="28"/>
          <w:szCs w:val="28"/>
          <w:lang w:val="kk-KZ"/>
        </w:rPr>
        <w:t xml:space="preserve">Х-ХІ ТАПСЫРМА. </w:t>
      </w:r>
    </w:p>
    <w:p w:rsidR="007D4E64" w:rsidRPr="007D4E64" w:rsidRDefault="007D4E64" w:rsidP="007D4E64">
      <w:pPr>
        <w:tabs>
          <w:tab w:val="left" w:pos="2865"/>
        </w:tabs>
        <w:jc w:val="both"/>
        <w:rPr>
          <w:rFonts w:ascii="Times New Roman" w:hAnsi="Times New Roman" w:cs="Times New Roman"/>
          <w:sz w:val="28"/>
          <w:szCs w:val="28"/>
          <w:lang w:val="kk-KZ"/>
        </w:rPr>
      </w:pPr>
      <w:r w:rsidRPr="007D4E64">
        <w:rPr>
          <w:rFonts w:ascii="Times New Roman" w:hAnsi="Times New Roman" w:cs="Times New Roman"/>
          <w:sz w:val="28"/>
          <w:szCs w:val="28"/>
          <w:lang w:val="kk-KZ"/>
        </w:rPr>
        <w:t xml:space="preserve">90 сұрақ тестіні шешу және қателіктерін табу </w:t>
      </w:r>
    </w:p>
    <w:p w:rsidR="007D4E64" w:rsidRPr="007D4E64" w:rsidRDefault="007D4E64" w:rsidP="007D4E64">
      <w:pPr>
        <w:tabs>
          <w:tab w:val="left" w:pos="2865"/>
        </w:tabs>
        <w:jc w:val="both"/>
        <w:rPr>
          <w:rFonts w:ascii="Times New Roman" w:hAnsi="Times New Roman" w:cs="Times New Roman"/>
          <w:b/>
          <w:i/>
          <w:sz w:val="28"/>
          <w:szCs w:val="28"/>
          <w:lang w:val="kk-KZ"/>
        </w:rPr>
      </w:pPr>
      <w:r w:rsidRPr="007D4E64">
        <w:rPr>
          <w:rFonts w:ascii="Times New Roman" w:hAnsi="Times New Roman" w:cs="Times New Roman"/>
          <w:i/>
          <w:sz w:val="28"/>
          <w:szCs w:val="28"/>
          <w:lang w:val="kk-KZ"/>
        </w:rPr>
        <w:t xml:space="preserve">Ескертпе: Әдеттегі бағдарлама бойынша құрылған тестілерді шеше отырып,оның ішіндегі қателіктерді табу қажет. Ол мынадай бағыттарда 10-15 тестімен арнайы құрастырылады. екі, не үш жауап та дұрыс болып көрінеді; берілген бес жауаптың ешқайсысы да дұрыс болып табылмайды.   </w:t>
      </w:r>
    </w:p>
    <w:p w:rsidR="00D2390C" w:rsidRDefault="00D2390C" w:rsidP="00D2390C">
      <w:pPr>
        <w:tabs>
          <w:tab w:val="left" w:pos="2300"/>
          <w:tab w:val="left" w:pos="7020"/>
        </w:tabs>
        <w:jc w:val="both"/>
        <w:rPr>
          <w:rFonts w:ascii="Times New Roman" w:hAnsi="Times New Roman" w:cs="Times New Roman"/>
          <w:lang w:val="kk-KZ"/>
        </w:rPr>
      </w:pPr>
    </w:p>
    <w:p w:rsidR="0060239A" w:rsidRPr="007D4E64" w:rsidRDefault="0060239A">
      <w:pPr>
        <w:rPr>
          <w:lang w:val="kk-KZ"/>
        </w:rPr>
      </w:pPr>
    </w:p>
    <w:sectPr w:rsidR="0060239A" w:rsidRPr="007D4E64" w:rsidSect="00FE63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K)">
    <w:altName w:val="Times New Roman"/>
    <w:charset w:val="CC"/>
    <w:family w:val="roman"/>
    <w:pitch w:val="variable"/>
    <w:sig w:usb0="8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30E5"/>
    <w:multiLevelType w:val="hybridMultilevel"/>
    <w:tmpl w:val="102000F8"/>
    <w:lvl w:ilvl="0" w:tplc="A03816CE">
      <w:start w:val="1"/>
      <w:numFmt w:val="bullet"/>
      <w:lvlText w:val=""/>
      <w:lvlJc w:val="left"/>
      <w:pPr>
        <w:tabs>
          <w:tab w:val="num" w:pos="720"/>
        </w:tabs>
        <w:ind w:left="720" w:hanging="360"/>
      </w:pPr>
      <w:rPr>
        <w:rFonts w:ascii="Wingdings" w:hAnsi="Wingdings" w:hint="default"/>
      </w:rPr>
    </w:lvl>
    <w:lvl w:ilvl="1" w:tplc="26641D74">
      <w:start w:val="1"/>
      <w:numFmt w:val="decimal"/>
      <w:lvlText w:val="%2."/>
      <w:lvlJc w:val="left"/>
      <w:pPr>
        <w:tabs>
          <w:tab w:val="num" w:pos="1440"/>
        </w:tabs>
        <w:ind w:left="1440" w:hanging="360"/>
      </w:pPr>
    </w:lvl>
    <w:lvl w:ilvl="2" w:tplc="76225CD4">
      <w:start w:val="1"/>
      <w:numFmt w:val="decimal"/>
      <w:lvlText w:val="%3."/>
      <w:lvlJc w:val="left"/>
      <w:pPr>
        <w:tabs>
          <w:tab w:val="num" w:pos="2160"/>
        </w:tabs>
        <w:ind w:left="2160" w:hanging="360"/>
      </w:pPr>
    </w:lvl>
    <w:lvl w:ilvl="3" w:tplc="8C48358A">
      <w:start w:val="1"/>
      <w:numFmt w:val="decimal"/>
      <w:lvlText w:val="%4."/>
      <w:lvlJc w:val="left"/>
      <w:pPr>
        <w:tabs>
          <w:tab w:val="num" w:pos="2880"/>
        </w:tabs>
        <w:ind w:left="2880" w:hanging="360"/>
      </w:pPr>
    </w:lvl>
    <w:lvl w:ilvl="4" w:tplc="456EF9D6">
      <w:start w:val="1"/>
      <w:numFmt w:val="decimal"/>
      <w:lvlText w:val="%5."/>
      <w:lvlJc w:val="left"/>
      <w:pPr>
        <w:tabs>
          <w:tab w:val="num" w:pos="3600"/>
        </w:tabs>
        <w:ind w:left="3600" w:hanging="360"/>
      </w:pPr>
    </w:lvl>
    <w:lvl w:ilvl="5" w:tplc="3DA44056">
      <w:start w:val="1"/>
      <w:numFmt w:val="decimal"/>
      <w:lvlText w:val="%6."/>
      <w:lvlJc w:val="left"/>
      <w:pPr>
        <w:tabs>
          <w:tab w:val="num" w:pos="4320"/>
        </w:tabs>
        <w:ind w:left="4320" w:hanging="360"/>
      </w:pPr>
    </w:lvl>
    <w:lvl w:ilvl="6" w:tplc="A4AE5246">
      <w:start w:val="1"/>
      <w:numFmt w:val="decimal"/>
      <w:lvlText w:val="%7."/>
      <w:lvlJc w:val="left"/>
      <w:pPr>
        <w:tabs>
          <w:tab w:val="num" w:pos="5040"/>
        </w:tabs>
        <w:ind w:left="5040" w:hanging="360"/>
      </w:pPr>
    </w:lvl>
    <w:lvl w:ilvl="7" w:tplc="BD805DFE">
      <w:start w:val="1"/>
      <w:numFmt w:val="decimal"/>
      <w:lvlText w:val="%8."/>
      <w:lvlJc w:val="left"/>
      <w:pPr>
        <w:tabs>
          <w:tab w:val="num" w:pos="5760"/>
        </w:tabs>
        <w:ind w:left="5760" w:hanging="360"/>
      </w:pPr>
    </w:lvl>
    <w:lvl w:ilvl="8" w:tplc="475CE642">
      <w:start w:val="1"/>
      <w:numFmt w:val="decimal"/>
      <w:lvlText w:val="%9."/>
      <w:lvlJc w:val="left"/>
      <w:pPr>
        <w:tabs>
          <w:tab w:val="num" w:pos="6480"/>
        </w:tabs>
        <w:ind w:left="6480" w:hanging="360"/>
      </w:pPr>
    </w:lvl>
  </w:abstractNum>
  <w:abstractNum w:abstractNumId="1">
    <w:nsid w:val="320530CA"/>
    <w:multiLevelType w:val="hybridMultilevel"/>
    <w:tmpl w:val="D542D8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A362017"/>
    <w:multiLevelType w:val="hybridMultilevel"/>
    <w:tmpl w:val="7F80F6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933478"/>
    <w:multiLevelType w:val="hybridMultilevel"/>
    <w:tmpl w:val="3C9CA0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D2390C"/>
    <w:rsid w:val="0060239A"/>
    <w:rsid w:val="007D4E64"/>
    <w:rsid w:val="00D2390C"/>
    <w:rsid w:val="00FE63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3FD"/>
  </w:style>
  <w:style w:type="paragraph" w:styleId="1">
    <w:name w:val="heading 1"/>
    <w:basedOn w:val="a"/>
    <w:next w:val="a"/>
    <w:link w:val="10"/>
    <w:uiPriority w:val="9"/>
    <w:qFormat/>
    <w:rsid w:val="007D4E64"/>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D2390C"/>
    <w:pPr>
      <w:spacing w:after="120" w:line="480" w:lineRule="auto"/>
    </w:pPr>
    <w:rPr>
      <w:rFonts w:ascii="Times New Roman(K)" w:eastAsia="Times New Roman" w:hAnsi="Times New Roman(K)" w:cs="Times New Roman(K)"/>
      <w:sz w:val="24"/>
      <w:szCs w:val="24"/>
    </w:rPr>
  </w:style>
  <w:style w:type="character" w:customStyle="1" w:styleId="20">
    <w:name w:val="Основной текст 2 Знак"/>
    <w:basedOn w:val="a0"/>
    <w:link w:val="2"/>
    <w:semiHidden/>
    <w:rsid w:val="00D2390C"/>
    <w:rPr>
      <w:rFonts w:ascii="Times New Roman(K)" w:eastAsia="Times New Roman" w:hAnsi="Times New Roman(K)" w:cs="Times New Roman(K)"/>
      <w:sz w:val="24"/>
      <w:szCs w:val="24"/>
    </w:rPr>
  </w:style>
  <w:style w:type="paragraph" w:styleId="3">
    <w:name w:val="Body Text Indent 3"/>
    <w:basedOn w:val="a"/>
    <w:link w:val="30"/>
    <w:unhideWhenUsed/>
    <w:rsid w:val="00D2390C"/>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D2390C"/>
    <w:rPr>
      <w:rFonts w:ascii="Times New Roman" w:eastAsia="Times New Roman" w:hAnsi="Times New Roman" w:cs="Times New Roman"/>
      <w:sz w:val="16"/>
      <w:szCs w:val="16"/>
    </w:rPr>
  </w:style>
  <w:style w:type="character" w:customStyle="1" w:styleId="10">
    <w:name w:val="Заголовок 1 Знак"/>
    <w:basedOn w:val="a0"/>
    <w:link w:val="1"/>
    <w:uiPriority w:val="9"/>
    <w:rsid w:val="007D4E64"/>
    <w:rPr>
      <w:rFonts w:ascii="Cambria" w:eastAsia="Times New Roman" w:hAnsi="Cambria" w:cs="Times New Roman"/>
      <w:b/>
      <w:bCs/>
      <w:color w:val="365F91"/>
      <w:sz w:val="28"/>
      <w:szCs w:val="28"/>
    </w:rPr>
  </w:style>
  <w:style w:type="paragraph" w:styleId="a3">
    <w:name w:val="Body Text"/>
    <w:basedOn w:val="a"/>
    <w:link w:val="a4"/>
    <w:uiPriority w:val="99"/>
    <w:semiHidden/>
    <w:unhideWhenUsed/>
    <w:rsid w:val="007D4E64"/>
    <w:pPr>
      <w:spacing w:after="120"/>
    </w:pPr>
  </w:style>
  <w:style w:type="character" w:customStyle="1" w:styleId="a4">
    <w:name w:val="Основной текст Знак"/>
    <w:basedOn w:val="a0"/>
    <w:link w:val="a3"/>
    <w:uiPriority w:val="99"/>
    <w:semiHidden/>
    <w:rsid w:val="007D4E64"/>
  </w:style>
  <w:style w:type="paragraph" w:styleId="a5">
    <w:name w:val="Body Text Indent"/>
    <w:basedOn w:val="a"/>
    <w:link w:val="a6"/>
    <w:uiPriority w:val="99"/>
    <w:semiHidden/>
    <w:rsid w:val="007D4E64"/>
    <w:pPr>
      <w:autoSpaceDN w:val="0"/>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uiPriority w:val="99"/>
    <w:semiHidden/>
    <w:rsid w:val="007D4E6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513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997</Words>
  <Characters>5685</Characters>
  <Application>Microsoft Office Word</Application>
  <DocSecurity>0</DocSecurity>
  <Lines>47</Lines>
  <Paragraphs>13</Paragraphs>
  <ScaleCrop>false</ScaleCrop>
  <Company/>
  <LinksUpToDate>false</LinksUpToDate>
  <CharactersWithSpaces>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3</cp:revision>
  <dcterms:created xsi:type="dcterms:W3CDTF">2015-01-16T13:29:00Z</dcterms:created>
  <dcterms:modified xsi:type="dcterms:W3CDTF">2015-08-29T20:40:00Z</dcterms:modified>
</cp:coreProperties>
</file>